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3C" w:rsidRPr="00F727A6" w:rsidRDefault="00A32D3C" w:rsidP="00A32D3C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F727A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32D3C" w:rsidRPr="00F727A6" w:rsidRDefault="00A32D3C" w:rsidP="00A32D3C">
      <w:pPr>
        <w:pStyle w:val="a4"/>
        <w:ind w:left="5664" w:firstLine="708"/>
        <w:jc w:val="both"/>
        <w:rPr>
          <w:rFonts w:ascii="Times New Roman" w:hAnsi="Times New Roman" w:cs="Times New Roman"/>
          <w:lang w:val="uk-UA"/>
        </w:rPr>
      </w:pPr>
      <w:r w:rsidRPr="00F727A6">
        <w:rPr>
          <w:rFonts w:ascii="Times New Roman" w:hAnsi="Times New Roman" w:cs="Times New Roman"/>
          <w:lang w:val="uk-UA"/>
        </w:rPr>
        <w:t>Наказ керівника апарату</w:t>
      </w:r>
    </w:p>
    <w:p w:rsidR="00A32D3C" w:rsidRPr="00F727A6" w:rsidRDefault="00A32D3C" w:rsidP="00A32D3C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</w:r>
      <w:r w:rsidRPr="00F727A6">
        <w:rPr>
          <w:rFonts w:ascii="Times New Roman" w:hAnsi="Times New Roman" w:cs="Times New Roman"/>
          <w:lang w:val="uk-UA"/>
        </w:rPr>
        <w:tab/>
        <w:t xml:space="preserve">державної адміністрації                      </w:t>
      </w:r>
    </w:p>
    <w:p w:rsidR="00A32D3C" w:rsidRPr="00F727A6" w:rsidRDefault="00A32D3C" w:rsidP="00A32D3C">
      <w:pPr>
        <w:pStyle w:val="a4"/>
        <w:ind w:left="5664" w:firstLine="708"/>
        <w:jc w:val="both"/>
        <w:rPr>
          <w:rFonts w:ascii="Times New Roman" w:hAnsi="Times New Roman" w:cs="Times New Roman"/>
          <w:u w:val="single"/>
          <w:lang w:val="uk-UA"/>
        </w:rPr>
      </w:pPr>
      <w:r w:rsidRPr="00F727A6">
        <w:rPr>
          <w:rFonts w:ascii="Times New Roman" w:hAnsi="Times New Roman" w:cs="Times New Roman"/>
          <w:u w:val="single"/>
          <w:lang w:val="uk-UA"/>
        </w:rPr>
        <w:t>16.10. 2020</w:t>
      </w:r>
      <w:r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u w:val="single"/>
          <w:lang w:val="uk-UA"/>
        </w:rPr>
        <w:t>6</w:t>
      </w:r>
    </w:p>
    <w:p w:rsidR="00A32D3C" w:rsidRDefault="00A32D3C" w:rsidP="00A32D3C">
      <w:pPr>
        <w:pStyle w:val="a4"/>
        <w:ind w:left="5664" w:firstLine="708"/>
        <w:rPr>
          <w:u w:val="single"/>
          <w:lang w:val="uk-UA"/>
        </w:rPr>
      </w:pPr>
    </w:p>
    <w:p w:rsidR="00A32D3C" w:rsidRPr="00D15CDC" w:rsidRDefault="00A32D3C" w:rsidP="00A32D3C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A32D3C" w:rsidRPr="00D15CDC" w:rsidRDefault="00A32D3C" w:rsidP="00A32D3C">
      <w:pPr>
        <w:pStyle w:val="a4"/>
        <w:rPr>
          <w:rFonts w:ascii="Times New Roman" w:hAnsi="Times New Roman" w:cs="Times New Roman"/>
          <w:b/>
          <w:bCs/>
          <w:i/>
          <w:iCs/>
          <w:lang w:val="uk-UA"/>
        </w:rPr>
      </w:pPr>
      <w:r w:rsidRPr="00D15CDC">
        <w:rPr>
          <w:rFonts w:ascii="Times New Roman" w:hAnsi="Times New Roman" w:cs="Times New Roman"/>
          <w:b/>
          <w:bCs/>
          <w:i/>
          <w:iCs/>
          <w:lang w:val="uk-UA"/>
        </w:rPr>
        <w:t xml:space="preserve">Оголошення </w:t>
      </w:r>
    </w:p>
    <w:p w:rsidR="00A32D3C" w:rsidRPr="00D15CDC" w:rsidRDefault="00A32D3C" w:rsidP="00A32D3C">
      <w:pPr>
        <w:pStyle w:val="a4"/>
        <w:rPr>
          <w:rFonts w:ascii="Times New Roman" w:hAnsi="Times New Roman" w:cs="Times New Roman"/>
          <w:b/>
          <w:bCs/>
          <w:i/>
          <w:iCs/>
          <w:lang w:val="uk-UA"/>
        </w:rPr>
      </w:pPr>
      <w:r w:rsidRPr="00D15CDC">
        <w:rPr>
          <w:rFonts w:ascii="Times New Roman" w:hAnsi="Times New Roman" w:cs="Times New Roman"/>
          <w:b/>
          <w:bCs/>
          <w:i/>
          <w:iCs/>
          <w:lang w:val="uk-UA"/>
        </w:rPr>
        <w:t xml:space="preserve">про добір на заміщення вакантної посади </w:t>
      </w:r>
    </w:p>
    <w:p w:rsidR="00A32D3C" w:rsidRPr="00D15CDC" w:rsidRDefault="00A32D3C" w:rsidP="00A32D3C">
      <w:pPr>
        <w:pStyle w:val="a4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lang w:val="uk-UA"/>
        </w:rPr>
        <w:t>державної служби категорії ,,В</w:t>
      </w:r>
      <w:r w:rsidRPr="00200DE3">
        <w:rPr>
          <w:b/>
          <w:bCs/>
          <w:i/>
          <w:iCs/>
        </w:rPr>
        <w:t>”</w:t>
      </w:r>
      <w:r w:rsidRPr="00D15CDC">
        <w:rPr>
          <w:rFonts w:ascii="Times New Roman" w:hAnsi="Times New Roman" w:cs="Times New Roman"/>
          <w:b/>
          <w:bCs/>
          <w:i/>
          <w:iCs/>
          <w:lang w:val="uk-UA"/>
        </w:rPr>
        <w:t xml:space="preserve"> на період дії карантину</w:t>
      </w:r>
    </w:p>
    <w:p w:rsidR="00A32D3C" w:rsidRPr="00F61AC1" w:rsidRDefault="00A32D3C" w:rsidP="00A32D3C">
      <w:pPr>
        <w:pStyle w:val="a4"/>
        <w:jc w:val="right"/>
        <w:rPr>
          <w:sz w:val="24"/>
          <w:szCs w:val="24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19"/>
        <w:gridCol w:w="5954"/>
      </w:tblGrid>
      <w:tr w:rsidR="00A32D3C" w:rsidRPr="00D257DE" w:rsidTr="00D324DA">
        <w:trPr>
          <w:trHeight w:val="1016"/>
        </w:trPr>
        <w:tc>
          <w:tcPr>
            <w:tcW w:w="3544" w:type="dxa"/>
            <w:gridSpan w:val="2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954" w:type="dxa"/>
            <w:vAlign w:val="center"/>
          </w:tcPr>
          <w:p w:rsidR="00A32D3C" w:rsidRPr="00200DE3" w:rsidRDefault="00A32D3C" w:rsidP="00D3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Головного спеціаліста з питань мобілізаційної, режимно-секретної роботи, взаємодії з правоохоронними органами та оборонної роботи апарату 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районної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категорія ,,В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A32D3C" w:rsidRPr="00D257DE" w:rsidTr="00D324DA">
        <w:trPr>
          <w:trHeight w:val="557"/>
        </w:trPr>
        <w:tc>
          <w:tcPr>
            <w:tcW w:w="3544" w:type="dxa"/>
            <w:gridSpan w:val="2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Посадові обов’язки</w:t>
            </w:r>
          </w:p>
        </w:tc>
        <w:tc>
          <w:tcPr>
            <w:tcW w:w="5954" w:type="dxa"/>
          </w:tcPr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планує, забезпечує виконання заходів з мобілізаційної підготовки та контролює їх здійснення на території району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подає пропозиції щодо встановлення мобілізаційних завдань (замовлень) підприємствам, установам, організаціям, доводить їх до виконавців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сприяє підготовці молоді до військової служби, проведення призову громадян на військову службу;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організовує роботу з бронювання військовозобов’язаних та веде контроль за веденням обліку, забезпечує подання звітності, подає пропозиції щодо бронювання військовозобов’язаних на період мобілізації та особливий період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організовує та провадить діяльність щодо забезпечення режиму секретності в державній адміністрації, веде секретне діловодство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забезпечує виконання завдань з територіальної оборони району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покладено обов’язки з питань запобігання корупції, веде роз’яснювальну роботу з врегулювання конфлікту інтересів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контролює процес подачі е-декларації державними службовцями райдержадміністрації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взаємодіє з правоохоронними органами в межах повноважень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32D3C" w:rsidRPr="00200DE3" w:rsidRDefault="00A32D3C" w:rsidP="00D324DA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нує інші доручення керівника апарату та </w:t>
            </w:r>
            <w:r w:rsidRPr="00200D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голови райдержадміністрації.</w:t>
            </w:r>
          </w:p>
        </w:tc>
      </w:tr>
      <w:tr w:rsidR="00A32D3C" w:rsidRPr="00D257DE" w:rsidTr="00D324DA">
        <w:trPr>
          <w:trHeight w:val="1973"/>
        </w:trPr>
        <w:tc>
          <w:tcPr>
            <w:tcW w:w="3544" w:type="dxa"/>
            <w:gridSpan w:val="2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Умови оплати праці</w:t>
            </w:r>
          </w:p>
        </w:tc>
        <w:tc>
          <w:tcPr>
            <w:tcW w:w="5954" w:type="dxa"/>
            <w:vAlign w:val="center"/>
          </w:tcPr>
          <w:p w:rsidR="00A32D3C" w:rsidRDefault="00A32D3C" w:rsidP="00D3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посадовий оклад – 53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00 грн., надбавка до посадового окладу за ранг державного службовця відповідно до постанови Кабінету Міністрів України від 18.01.2017 № 15 ,,Питання оплати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працівників державних органів</w:t>
            </w:r>
            <w:r>
              <w:rPr>
                <w:rFonts w:ascii="Times New Roman" w:hAnsi="Times New Roman" w:cs="Times New Roman"/>
              </w:rPr>
              <w:t>”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(зі змінами);</w:t>
            </w:r>
          </w:p>
          <w:p w:rsidR="00A32D3C" w:rsidRPr="00200DE3" w:rsidRDefault="00A32D3C" w:rsidP="00D3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надбавки та доплати відповідно до статті 52 Закону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..Про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державну службу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A32D3C" w:rsidRPr="00D257DE" w:rsidTr="00D324DA">
        <w:tc>
          <w:tcPr>
            <w:tcW w:w="3544" w:type="dxa"/>
            <w:gridSpan w:val="2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5954" w:type="dxa"/>
            <w:vAlign w:val="center"/>
          </w:tcPr>
          <w:p w:rsidR="00A32D3C" w:rsidRPr="00200DE3" w:rsidRDefault="00A32D3C" w:rsidP="00D3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коронавірусом</w:t>
            </w:r>
            <w:proofErr w:type="spellEnd"/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SARS-CoV-2, 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та до дня визначення суб’єктом призначення або керівником державної служби переможця за результатами конкурсного відб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ору відповідно до законодавства</w:t>
            </w:r>
          </w:p>
        </w:tc>
      </w:tr>
      <w:tr w:rsidR="00A32D3C" w:rsidRPr="00D257DE" w:rsidTr="00D324DA">
        <w:tc>
          <w:tcPr>
            <w:tcW w:w="3544" w:type="dxa"/>
            <w:gridSpan w:val="2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5954" w:type="dxa"/>
            <w:vAlign w:val="center"/>
          </w:tcPr>
          <w:p w:rsidR="00A32D3C" w:rsidRPr="00200DE3" w:rsidRDefault="00A32D3C" w:rsidP="00D324DA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32D3C" w:rsidRPr="00200DE3" w:rsidRDefault="00A32D3C" w:rsidP="00D324DA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200DE3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раїни від 22 квітня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року № </w:t>
            </w: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290 (далі – Порядок);</w:t>
            </w:r>
          </w:p>
          <w:p w:rsidR="00A32D3C" w:rsidRPr="00200DE3" w:rsidRDefault="00A32D3C" w:rsidP="00D324DA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:rsidR="00A32D3C" w:rsidRPr="00200DE3" w:rsidRDefault="00A32D3C" w:rsidP="00D324DA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України ,,Про очищення влади</w:t>
            </w:r>
            <w:r>
              <w:rPr>
                <w:rFonts w:ascii="Times New Roman" w:hAnsi="Times New Roman" w:cs="Times New Roman"/>
              </w:rPr>
              <w:t>”</w:t>
            </w: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2D3C" w:rsidRPr="00200DE3" w:rsidRDefault="00A32D3C" w:rsidP="00D324DA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Додатки до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є обов’язковими для подання.</w:t>
            </w:r>
          </w:p>
          <w:p w:rsidR="00A32D3C" w:rsidRPr="00200DE3" w:rsidRDefault="00A32D3C" w:rsidP="00D324DA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200DE3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A32D3C" w:rsidRPr="00200DE3" w:rsidRDefault="00A32D3C" w:rsidP="00D324DA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подається через Єдиний портал вакансій державної служби НАДС до 17 </w:t>
            </w:r>
            <w:r w:rsidRPr="00804957">
              <w:rPr>
                <w:rFonts w:ascii="Times New Roman" w:hAnsi="Times New Roman" w:cs="Times New Roman"/>
                <w:sz w:val="24"/>
                <w:szCs w:val="24"/>
              </w:rPr>
              <w:t xml:space="preserve">години </w:t>
            </w:r>
            <w:r w:rsidRPr="0080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r w:rsidRPr="00804957">
              <w:rPr>
                <w:rFonts w:ascii="Times New Roman" w:hAnsi="Times New Roman" w:cs="Times New Roman"/>
                <w:sz w:val="24"/>
                <w:szCs w:val="24"/>
              </w:rPr>
              <w:t>жовтня 2020 року включно.</w:t>
            </w:r>
            <w:r w:rsidRPr="0020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D3C" w:rsidRPr="00D257DE" w:rsidTr="00D324DA">
        <w:tc>
          <w:tcPr>
            <w:tcW w:w="3544" w:type="dxa"/>
            <w:gridSpan w:val="2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954" w:type="dxa"/>
          </w:tcPr>
          <w:p w:rsidR="00A32D3C" w:rsidRPr="00200DE3" w:rsidRDefault="00A32D3C" w:rsidP="00D324DA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uk-UA" w:eastAsia="x-none"/>
              </w:rPr>
            </w:pPr>
            <w:proofErr w:type="spellStart"/>
            <w:r w:rsidRPr="00200DE3">
              <w:rPr>
                <w:rFonts w:ascii="Times New Roman" w:hAnsi="Times New Roman" w:cs="Times New Roman"/>
                <w:lang w:val="uk-UA" w:eastAsia="x-none"/>
              </w:rPr>
              <w:t>Кудрей</w:t>
            </w:r>
            <w:proofErr w:type="spellEnd"/>
            <w:r w:rsidRPr="00200DE3">
              <w:rPr>
                <w:rFonts w:ascii="Times New Roman" w:hAnsi="Times New Roman" w:cs="Times New Roman"/>
                <w:lang w:val="uk-UA" w:eastAsia="x-none"/>
              </w:rPr>
              <w:t xml:space="preserve"> Ольга Іванівна, </w:t>
            </w:r>
          </w:p>
          <w:p w:rsidR="00A32D3C" w:rsidRPr="00E32391" w:rsidRDefault="00A32D3C" w:rsidP="00D324DA">
            <w:pPr>
              <w:pStyle w:val="a8"/>
              <w:spacing w:before="0" w:beforeAutospacing="0" w:after="0" w:afterAutospacing="0" w:line="276" w:lineRule="auto"/>
              <w:jc w:val="both"/>
              <w:rPr>
                <w:lang w:val="uk-UA" w:eastAsia="x-none"/>
              </w:rPr>
            </w:pPr>
            <w:r w:rsidRPr="00E32391">
              <w:rPr>
                <w:lang w:val="uk-UA" w:eastAsia="x-none"/>
              </w:rPr>
              <w:t xml:space="preserve">(03144) 2-14-09, </w:t>
            </w:r>
          </w:p>
          <w:p w:rsidR="00A32D3C" w:rsidRPr="00200DE3" w:rsidRDefault="00A32D3C" w:rsidP="00D3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200DE3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uk-UA"/>
                </w:rPr>
                <w:t>irdakadry@i.ua</w:t>
              </w:r>
            </w:hyperlink>
          </w:p>
        </w:tc>
      </w:tr>
      <w:tr w:rsidR="00A32D3C" w:rsidRPr="00D257DE" w:rsidTr="00D324DA">
        <w:tc>
          <w:tcPr>
            <w:tcW w:w="9498" w:type="dxa"/>
            <w:gridSpan w:val="3"/>
            <w:vAlign w:val="center"/>
          </w:tcPr>
          <w:p w:rsidR="00A32D3C" w:rsidRPr="00200DE3" w:rsidRDefault="00A32D3C" w:rsidP="00D324D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0DE3">
              <w:rPr>
                <w:rFonts w:ascii="Times New Roman" w:hAnsi="Times New Roman" w:cs="Times New Roman"/>
                <w:b/>
                <w:bCs/>
              </w:rPr>
              <w:t>Вимоги</w:t>
            </w:r>
          </w:p>
        </w:tc>
      </w:tr>
      <w:tr w:rsidR="00A32D3C" w:rsidRPr="00D257DE" w:rsidTr="00D324DA">
        <w:tc>
          <w:tcPr>
            <w:tcW w:w="425" w:type="dxa"/>
            <w:vAlign w:val="center"/>
          </w:tcPr>
          <w:p w:rsidR="00A32D3C" w:rsidRPr="00200DE3" w:rsidRDefault="00A32D3C" w:rsidP="00D324DA">
            <w:pPr>
              <w:pStyle w:val="Default"/>
            </w:pPr>
            <w:r w:rsidRPr="00200DE3">
              <w:t>1.</w:t>
            </w:r>
          </w:p>
        </w:tc>
        <w:tc>
          <w:tcPr>
            <w:tcW w:w="3119" w:type="dxa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5954" w:type="dxa"/>
            <w:vAlign w:val="center"/>
          </w:tcPr>
          <w:p w:rsidR="00A32D3C" w:rsidRPr="00886020" w:rsidRDefault="00A32D3C" w:rsidP="00D3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6020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</w:t>
            </w:r>
          </w:p>
        </w:tc>
      </w:tr>
      <w:tr w:rsidR="00A32D3C" w:rsidRPr="00D257DE" w:rsidTr="00D324DA">
        <w:tc>
          <w:tcPr>
            <w:tcW w:w="425" w:type="dxa"/>
            <w:vAlign w:val="center"/>
          </w:tcPr>
          <w:p w:rsidR="00A32D3C" w:rsidRPr="00200DE3" w:rsidRDefault="00A32D3C" w:rsidP="00D324DA">
            <w:pPr>
              <w:pStyle w:val="Default"/>
            </w:pPr>
            <w:r w:rsidRPr="00200DE3">
              <w:t>2.</w:t>
            </w:r>
          </w:p>
        </w:tc>
        <w:tc>
          <w:tcPr>
            <w:tcW w:w="3119" w:type="dxa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Досвід роботи</w:t>
            </w:r>
          </w:p>
        </w:tc>
        <w:tc>
          <w:tcPr>
            <w:tcW w:w="5954" w:type="dxa"/>
            <w:vAlign w:val="center"/>
          </w:tcPr>
          <w:p w:rsidR="00A32D3C" w:rsidRPr="00886020" w:rsidRDefault="00A32D3C" w:rsidP="00D324DA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D3C" w:rsidRPr="00D257DE" w:rsidTr="00D324DA">
        <w:tc>
          <w:tcPr>
            <w:tcW w:w="425" w:type="dxa"/>
            <w:vAlign w:val="center"/>
          </w:tcPr>
          <w:p w:rsidR="00A32D3C" w:rsidRPr="00200DE3" w:rsidRDefault="00A32D3C" w:rsidP="00D324DA">
            <w:pPr>
              <w:pStyle w:val="Default"/>
            </w:pPr>
            <w:r w:rsidRPr="00200DE3">
              <w:t>3.</w:t>
            </w:r>
          </w:p>
        </w:tc>
        <w:tc>
          <w:tcPr>
            <w:tcW w:w="3119" w:type="dxa"/>
            <w:vAlign w:val="center"/>
          </w:tcPr>
          <w:p w:rsidR="00A32D3C" w:rsidRPr="00200DE3" w:rsidRDefault="00A32D3C" w:rsidP="00D324DA">
            <w:pPr>
              <w:pStyle w:val="Default"/>
              <w:rPr>
                <w:rFonts w:ascii="Times New Roman" w:hAnsi="Times New Roman" w:cs="Times New Roman"/>
              </w:rPr>
            </w:pPr>
            <w:r w:rsidRPr="00200DE3">
              <w:rPr>
                <w:rFonts w:ascii="Times New Roman" w:hAnsi="Times New Roman" w:cs="Times New Roman"/>
              </w:rPr>
              <w:t>Володіння державною мовою</w:t>
            </w:r>
          </w:p>
        </w:tc>
        <w:tc>
          <w:tcPr>
            <w:tcW w:w="5954" w:type="dxa"/>
            <w:vAlign w:val="center"/>
          </w:tcPr>
          <w:p w:rsidR="00A32D3C" w:rsidRPr="00200DE3" w:rsidRDefault="00A32D3C" w:rsidP="00D32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вільне володіння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00D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державною мовою</w:t>
            </w:r>
          </w:p>
        </w:tc>
      </w:tr>
    </w:tbl>
    <w:p w:rsidR="00A32D3C" w:rsidRDefault="00A32D3C" w:rsidP="00A32D3C"/>
    <w:p w:rsidR="007F3E53" w:rsidRDefault="007F3E53">
      <w:bookmarkStart w:id="0" w:name="_GoBack"/>
      <w:bookmarkEnd w:id="0"/>
    </w:p>
    <w:sectPr w:rsidR="007F3E53" w:rsidSect="009F5804">
      <w:headerReference w:type="default" r:id="rId6"/>
      <w:pgSz w:w="11906" w:h="16838"/>
      <w:pgMar w:top="851" w:right="567" w:bottom="5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04" w:rsidRPr="009F5804" w:rsidRDefault="00A32D3C" w:rsidP="001F2CBE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8"/>
        <w:szCs w:val="28"/>
      </w:rPr>
    </w:pPr>
    <w:r w:rsidRPr="009F5804">
      <w:rPr>
        <w:rStyle w:val="ac"/>
        <w:rFonts w:ascii="Times New Roman" w:hAnsi="Times New Roman" w:cs="Times New Roman"/>
        <w:sz w:val="28"/>
        <w:szCs w:val="28"/>
      </w:rPr>
      <w:fldChar w:fldCharType="begin"/>
    </w:r>
    <w:r w:rsidRPr="009F5804">
      <w:rPr>
        <w:rStyle w:val="ac"/>
        <w:rFonts w:ascii="Times New Roman" w:hAnsi="Times New Roman" w:cs="Times New Roman"/>
        <w:sz w:val="28"/>
        <w:szCs w:val="28"/>
      </w:rPr>
      <w:instrText xml:space="preserve">PAGE  </w:instrText>
    </w:r>
    <w:r w:rsidRPr="009F5804">
      <w:rPr>
        <w:rStyle w:val="ac"/>
        <w:rFonts w:ascii="Times New Roman" w:hAnsi="Times New Roman" w:cs="Times New Roman"/>
        <w:sz w:val="28"/>
        <w:szCs w:val="28"/>
      </w:rPr>
      <w:fldChar w:fldCharType="separate"/>
    </w:r>
    <w:r>
      <w:rPr>
        <w:rStyle w:val="ac"/>
        <w:rFonts w:ascii="Times New Roman" w:hAnsi="Times New Roman" w:cs="Times New Roman"/>
        <w:noProof/>
        <w:sz w:val="28"/>
        <w:szCs w:val="28"/>
      </w:rPr>
      <w:t>2</w:t>
    </w:r>
    <w:r w:rsidRPr="009F5804">
      <w:rPr>
        <w:rStyle w:val="ac"/>
        <w:rFonts w:ascii="Times New Roman" w:hAnsi="Times New Roman" w:cs="Times New Roman"/>
        <w:sz w:val="28"/>
        <w:szCs w:val="28"/>
      </w:rPr>
      <w:fldChar w:fldCharType="end"/>
    </w:r>
  </w:p>
  <w:p w:rsidR="009F5804" w:rsidRDefault="00A32D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74"/>
    <w:rsid w:val="002A0D74"/>
    <w:rsid w:val="005964F4"/>
    <w:rsid w:val="007F3E53"/>
    <w:rsid w:val="008230A8"/>
    <w:rsid w:val="00A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C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32D3C"/>
    <w:pPr>
      <w:spacing w:before="120" w:after="0"/>
      <w:ind w:firstLine="567"/>
      <w:jc w:val="both"/>
    </w:pPr>
    <w:rPr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A32D3C"/>
    <w:pPr>
      <w:spacing w:after="0" w:line="240" w:lineRule="auto"/>
      <w:jc w:val="center"/>
    </w:pPr>
    <w:rPr>
      <w:sz w:val="28"/>
      <w:szCs w:val="28"/>
      <w:lang w:val="ru-RU" w:eastAsia="ru-RU"/>
    </w:rPr>
  </w:style>
  <w:style w:type="character" w:customStyle="1" w:styleId="a5">
    <w:name w:val="Подзаголовок Знак"/>
    <w:basedOn w:val="a0"/>
    <w:link w:val="a4"/>
    <w:uiPriority w:val="99"/>
    <w:rsid w:val="00A32D3C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No Spacing"/>
    <w:uiPriority w:val="99"/>
    <w:qFormat/>
    <w:rsid w:val="00A32D3C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styleId="a7">
    <w:name w:val="Hyperlink"/>
    <w:basedOn w:val="a0"/>
    <w:uiPriority w:val="99"/>
    <w:rsid w:val="00A32D3C"/>
    <w:rPr>
      <w:color w:val="0000FF"/>
      <w:u w:val="single"/>
    </w:rPr>
  </w:style>
  <w:style w:type="paragraph" w:customStyle="1" w:styleId="Default">
    <w:name w:val="Default"/>
    <w:uiPriority w:val="99"/>
    <w:rsid w:val="00A32D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 w:eastAsia="uk-UA"/>
    </w:rPr>
  </w:style>
  <w:style w:type="paragraph" w:styleId="a8">
    <w:name w:val="Normal (Web)"/>
    <w:basedOn w:val="a"/>
    <w:link w:val="a9"/>
    <w:uiPriority w:val="99"/>
    <w:rsid w:val="00A32D3C"/>
    <w:pPr>
      <w:spacing w:before="100" w:beforeAutospacing="1" w:after="100" w:afterAutospacing="1" w:line="240" w:lineRule="auto"/>
    </w:pPr>
    <w:rPr>
      <w:sz w:val="24"/>
      <w:szCs w:val="24"/>
      <w:lang w:val="en-US" w:eastAsia="ru-RU"/>
    </w:rPr>
  </w:style>
  <w:style w:type="character" w:customStyle="1" w:styleId="a9">
    <w:name w:val="Обычный (веб) Знак"/>
    <w:link w:val="a8"/>
    <w:uiPriority w:val="99"/>
    <w:locked/>
    <w:rsid w:val="00A32D3C"/>
    <w:rPr>
      <w:rFonts w:ascii="Calibri" w:eastAsia="Times New Roman" w:hAnsi="Calibri" w:cs="Calibri"/>
      <w:sz w:val="24"/>
      <w:szCs w:val="24"/>
      <w:lang w:val="en-US" w:eastAsia="ru-RU"/>
    </w:rPr>
  </w:style>
  <w:style w:type="paragraph" w:styleId="aa">
    <w:name w:val="header"/>
    <w:basedOn w:val="a"/>
    <w:link w:val="ab"/>
    <w:uiPriority w:val="99"/>
    <w:rsid w:val="00A32D3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D3C"/>
    <w:rPr>
      <w:rFonts w:ascii="Calibri" w:eastAsia="Times New Roman" w:hAnsi="Calibri" w:cs="Calibri"/>
      <w:lang w:val="uk-UA"/>
    </w:rPr>
  </w:style>
  <w:style w:type="character" w:styleId="ac">
    <w:name w:val="page number"/>
    <w:basedOn w:val="a0"/>
    <w:uiPriority w:val="99"/>
    <w:rsid w:val="00A3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C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32D3C"/>
    <w:pPr>
      <w:spacing w:before="120" w:after="0"/>
      <w:ind w:firstLine="567"/>
      <w:jc w:val="both"/>
    </w:pPr>
    <w:rPr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A32D3C"/>
    <w:pPr>
      <w:spacing w:after="0" w:line="240" w:lineRule="auto"/>
      <w:jc w:val="center"/>
    </w:pPr>
    <w:rPr>
      <w:sz w:val="28"/>
      <w:szCs w:val="28"/>
      <w:lang w:val="ru-RU" w:eastAsia="ru-RU"/>
    </w:rPr>
  </w:style>
  <w:style w:type="character" w:customStyle="1" w:styleId="a5">
    <w:name w:val="Подзаголовок Знак"/>
    <w:basedOn w:val="a0"/>
    <w:link w:val="a4"/>
    <w:uiPriority w:val="99"/>
    <w:rsid w:val="00A32D3C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No Spacing"/>
    <w:uiPriority w:val="99"/>
    <w:qFormat/>
    <w:rsid w:val="00A32D3C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styleId="a7">
    <w:name w:val="Hyperlink"/>
    <w:basedOn w:val="a0"/>
    <w:uiPriority w:val="99"/>
    <w:rsid w:val="00A32D3C"/>
    <w:rPr>
      <w:color w:val="0000FF"/>
      <w:u w:val="single"/>
    </w:rPr>
  </w:style>
  <w:style w:type="paragraph" w:customStyle="1" w:styleId="Default">
    <w:name w:val="Default"/>
    <w:uiPriority w:val="99"/>
    <w:rsid w:val="00A32D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 w:eastAsia="uk-UA"/>
    </w:rPr>
  </w:style>
  <w:style w:type="paragraph" w:styleId="a8">
    <w:name w:val="Normal (Web)"/>
    <w:basedOn w:val="a"/>
    <w:link w:val="a9"/>
    <w:uiPriority w:val="99"/>
    <w:rsid w:val="00A32D3C"/>
    <w:pPr>
      <w:spacing w:before="100" w:beforeAutospacing="1" w:after="100" w:afterAutospacing="1" w:line="240" w:lineRule="auto"/>
    </w:pPr>
    <w:rPr>
      <w:sz w:val="24"/>
      <w:szCs w:val="24"/>
      <w:lang w:val="en-US" w:eastAsia="ru-RU"/>
    </w:rPr>
  </w:style>
  <w:style w:type="character" w:customStyle="1" w:styleId="a9">
    <w:name w:val="Обычный (веб) Знак"/>
    <w:link w:val="a8"/>
    <w:uiPriority w:val="99"/>
    <w:locked/>
    <w:rsid w:val="00A32D3C"/>
    <w:rPr>
      <w:rFonts w:ascii="Calibri" w:eastAsia="Times New Roman" w:hAnsi="Calibri" w:cs="Calibri"/>
      <w:sz w:val="24"/>
      <w:szCs w:val="24"/>
      <w:lang w:val="en-US" w:eastAsia="ru-RU"/>
    </w:rPr>
  </w:style>
  <w:style w:type="paragraph" w:styleId="aa">
    <w:name w:val="header"/>
    <w:basedOn w:val="a"/>
    <w:link w:val="ab"/>
    <w:uiPriority w:val="99"/>
    <w:rsid w:val="00A32D3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D3C"/>
    <w:rPr>
      <w:rFonts w:ascii="Calibri" w:eastAsia="Times New Roman" w:hAnsi="Calibri" w:cs="Calibri"/>
      <w:lang w:val="uk-UA"/>
    </w:rPr>
  </w:style>
  <w:style w:type="character" w:styleId="ac">
    <w:name w:val="page number"/>
    <w:basedOn w:val="a0"/>
    <w:uiPriority w:val="99"/>
    <w:rsid w:val="00A3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rdakadry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2020-10-20T06:13:00Z</dcterms:created>
  <dcterms:modified xsi:type="dcterms:W3CDTF">2020-10-20T06:14:00Z</dcterms:modified>
</cp:coreProperties>
</file>